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2E2C" w14:textId="77777777" w:rsidR="00DC6222" w:rsidRPr="00DC6222" w:rsidRDefault="00DC6222" w:rsidP="00DC6222">
      <w:pPr>
        <w:pStyle w:val="Titleofthepaper"/>
        <w:rPr>
          <w:rFonts w:ascii="Times New Roman" w:hAnsi="Times New Roman"/>
          <w:noProof w:val="0"/>
          <w:lang w:val="en-GB"/>
        </w:rPr>
      </w:pPr>
      <w:bookmarkStart w:id="0" w:name="Title_2"/>
      <w:r w:rsidRPr="00DC6222">
        <w:rPr>
          <w:rFonts w:ascii="Times New Roman" w:hAnsi="Times New Roman"/>
          <w:noProof w:val="0"/>
          <w:lang w:val="en-GB"/>
        </w:rPr>
        <w:t>Full Paper Title in Title Case</w:t>
      </w:r>
    </w:p>
    <w:p w14:paraId="66241996" w14:textId="77777777" w:rsidR="00DC6222" w:rsidRPr="00DC6222" w:rsidRDefault="00DC6222" w:rsidP="00DC6222">
      <w:pPr>
        <w:pStyle w:val="Authorname"/>
        <w:rPr>
          <w:sz w:val="16"/>
          <w:szCs w:val="16"/>
          <w:lang w:val="en-CA"/>
        </w:rPr>
      </w:pPr>
      <w:bookmarkStart w:id="1" w:name="Author_1"/>
      <w:bookmarkEnd w:id="0"/>
      <w:r w:rsidRPr="00DC6222">
        <w:rPr>
          <w:sz w:val="16"/>
          <w:szCs w:val="16"/>
          <w:lang w:val="en-CA"/>
        </w:rPr>
        <w:t xml:space="preserve">Name Surname, </w:t>
      </w:r>
      <w:bookmarkEnd w:id="1"/>
      <w:r w:rsidRPr="00DC6222">
        <w:rPr>
          <w:sz w:val="16"/>
          <w:szCs w:val="16"/>
          <w:lang w:val="en-CA"/>
        </w:rPr>
        <w:t xml:space="preserve">Name Surname  </w:t>
      </w:r>
    </w:p>
    <w:p w14:paraId="11F68AE7" w14:textId="77777777" w:rsidR="00DC6222" w:rsidRPr="00DC6222" w:rsidRDefault="00DC6222" w:rsidP="00DC6222">
      <w:pPr>
        <w:pStyle w:val="AuthorAffilliation"/>
        <w:rPr>
          <w:noProof w:val="0"/>
          <w:sz w:val="16"/>
          <w:szCs w:val="16"/>
          <w:lang w:val="en-CA"/>
        </w:rPr>
      </w:pPr>
      <w:r w:rsidRPr="00DC6222">
        <w:rPr>
          <w:noProof w:val="0"/>
          <w:sz w:val="16"/>
          <w:szCs w:val="16"/>
          <w:lang w:val="en-CA"/>
        </w:rPr>
        <w:t>My Institute/Company</w:t>
      </w:r>
    </w:p>
    <w:p w14:paraId="3A3B799D" w14:textId="77777777" w:rsidR="00DC6222" w:rsidRPr="00DC6222" w:rsidRDefault="00DC6222" w:rsidP="00DC6222">
      <w:pPr>
        <w:pStyle w:val="AuthorAffilliation"/>
        <w:tabs>
          <w:tab w:val="center" w:pos="4680"/>
          <w:tab w:val="left" w:pos="7426"/>
        </w:tabs>
        <w:jc w:val="left"/>
        <w:rPr>
          <w:noProof w:val="0"/>
          <w:sz w:val="16"/>
          <w:szCs w:val="16"/>
          <w:lang w:val="en-CA"/>
        </w:rPr>
      </w:pPr>
      <w:r w:rsidRPr="00DC6222">
        <w:rPr>
          <w:noProof w:val="0"/>
          <w:sz w:val="16"/>
          <w:szCs w:val="16"/>
          <w:lang w:val="en-CA"/>
        </w:rPr>
        <w:tab/>
        <w:t>Address, City, Country</w:t>
      </w:r>
      <w:r w:rsidRPr="00DC6222">
        <w:rPr>
          <w:noProof w:val="0"/>
          <w:sz w:val="16"/>
          <w:szCs w:val="16"/>
          <w:lang w:val="en-CA"/>
        </w:rPr>
        <w:tab/>
      </w:r>
    </w:p>
    <w:p w14:paraId="16B550A2" w14:textId="77777777" w:rsidR="00DC6222" w:rsidRPr="00DC6222" w:rsidRDefault="00DC6222" w:rsidP="00DC6222">
      <w:pPr>
        <w:pStyle w:val="AuthorAffilliation"/>
        <w:rPr>
          <w:noProof w:val="0"/>
          <w:sz w:val="16"/>
          <w:szCs w:val="16"/>
          <w:lang w:val="en-CA"/>
        </w:rPr>
      </w:pPr>
      <w:r w:rsidRPr="00DC6222">
        <w:rPr>
          <w:noProof w:val="0"/>
          <w:sz w:val="16"/>
          <w:szCs w:val="16"/>
          <w:lang w:val="en-CA"/>
        </w:rPr>
        <w:t>First.Author@institution.org; Second.Author@institution.org</w:t>
      </w:r>
    </w:p>
    <w:p w14:paraId="44E30D1A" w14:textId="77777777" w:rsidR="00DC6222" w:rsidRPr="00DC6222" w:rsidRDefault="00DC6222" w:rsidP="00DC6222">
      <w:pPr>
        <w:pStyle w:val="HeaderAbs"/>
        <w:spacing w:after="120"/>
        <w:jc w:val="center"/>
        <w:rPr>
          <w:sz w:val="18"/>
          <w:szCs w:val="18"/>
          <w:lang w:val="en-GB"/>
        </w:rPr>
      </w:pPr>
      <w:r w:rsidRPr="00DC6222">
        <w:rPr>
          <w:sz w:val="18"/>
          <w:szCs w:val="18"/>
          <w:lang w:val="en-GB"/>
        </w:rPr>
        <w:t>ABSTRACT</w:t>
      </w:r>
    </w:p>
    <w:p w14:paraId="557A6567" w14:textId="4BF5DA09" w:rsidR="00DC6222" w:rsidRDefault="00DC6222" w:rsidP="00DC6222">
      <w:pPr>
        <w:rPr>
          <w:sz w:val="18"/>
          <w:szCs w:val="18"/>
        </w:rPr>
      </w:pPr>
      <w:r w:rsidRPr="00DC6222">
        <w:rPr>
          <w:sz w:val="18"/>
          <w:szCs w:val="18"/>
        </w:rPr>
        <w:t>In this paper, the formatting requirements for the International Conference on Mechanical and Aerospace Engineering (ICAMAE 2023) Conference Proceedings are described. Some recommendations on writing for a worldwide readership are offered.  Please review this document to learn about the formatting of text, table captions, references, and the method to include the indexing information. The conference proceedings will be published in an electronic format only. The full paper in MS Word file shall be written in compliance with these instructions. At a later stage, it will be converted into Portable Document Format (PDF).</w:t>
      </w:r>
      <w:r>
        <w:rPr>
          <w:sz w:val="18"/>
          <w:szCs w:val="18"/>
        </w:rPr>
        <w:t xml:space="preserve"> </w:t>
      </w:r>
      <w:r w:rsidRPr="00DC6222">
        <w:rPr>
          <w:sz w:val="18"/>
          <w:szCs w:val="18"/>
        </w:rPr>
        <w:t xml:space="preserve">An abstract not exceeding </w:t>
      </w:r>
      <w:r>
        <w:rPr>
          <w:sz w:val="18"/>
          <w:szCs w:val="18"/>
        </w:rPr>
        <w:t>25</w:t>
      </w:r>
      <w:r w:rsidRPr="00DC6222">
        <w:rPr>
          <w:sz w:val="18"/>
          <w:szCs w:val="18"/>
        </w:rPr>
        <w:t>0 words should appear on the top of the first page, after the title of the paper in a section titled "ABSTRACT" (without section number), after the names of the authors.</w:t>
      </w:r>
    </w:p>
    <w:p w14:paraId="553346F3" w14:textId="77777777" w:rsidR="00DC6222" w:rsidRDefault="00DC6222" w:rsidP="00DC6222">
      <w:pPr>
        <w:rPr>
          <w:sz w:val="18"/>
          <w:szCs w:val="18"/>
        </w:rPr>
      </w:pPr>
    </w:p>
    <w:p w14:paraId="5390FAC8" w14:textId="549CFB7D" w:rsidR="00DC6222" w:rsidRPr="00DC6222" w:rsidRDefault="00DC6222" w:rsidP="00DC6222">
      <w:pPr>
        <w:ind w:firstLine="0"/>
        <w:rPr>
          <w:b/>
          <w:i/>
          <w:sz w:val="18"/>
          <w:szCs w:val="18"/>
        </w:rPr>
      </w:pPr>
      <w:r w:rsidRPr="00DC6222">
        <w:rPr>
          <w:b/>
          <w:i/>
          <w:sz w:val="18"/>
          <w:szCs w:val="18"/>
        </w:rPr>
        <w:t xml:space="preserve">Keyword: - </w:t>
      </w:r>
      <w:r w:rsidRPr="00DC6222">
        <w:rPr>
          <w:i/>
          <w:sz w:val="18"/>
          <w:szCs w:val="18"/>
        </w:rPr>
        <w:t>ICAMAE1, ICAMAE2, ICAMAE3, ICAMAE4, ICAMAE5, ICAMAE6.</w:t>
      </w:r>
    </w:p>
    <w:p w14:paraId="7BF1A6BD" w14:textId="77777777" w:rsidR="00DC6222" w:rsidRPr="00DC6222" w:rsidRDefault="00DC6222" w:rsidP="00DC6222">
      <w:pPr>
        <w:pStyle w:val="Heading1"/>
        <w:spacing w:after="120"/>
        <w:rPr>
          <w:noProof w:val="0"/>
          <w:sz w:val="18"/>
          <w:szCs w:val="18"/>
          <w:lang w:val="en-GB"/>
        </w:rPr>
      </w:pPr>
      <w:bookmarkStart w:id="2" w:name="_Ref473037328"/>
      <w:r w:rsidRPr="00DC6222">
        <w:rPr>
          <w:noProof w:val="0"/>
          <w:sz w:val="18"/>
          <w:szCs w:val="18"/>
          <w:lang w:val="en-GB"/>
        </w:rPr>
        <w:t>INTRODUCTION</w:t>
      </w:r>
      <w:bookmarkEnd w:id="2"/>
    </w:p>
    <w:p w14:paraId="0096A9EF" w14:textId="3F30551A" w:rsidR="00DC6222" w:rsidRPr="00DC6222" w:rsidRDefault="00DC6222" w:rsidP="00DC6222">
      <w:pPr>
        <w:rPr>
          <w:sz w:val="18"/>
          <w:szCs w:val="18"/>
        </w:rPr>
      </w:pPr>
      <w:r w:rsidRPr="00DC6222">
        <w:rPr>
          <w:sz w:val="18"/>
          <w:szCs w:val="18"/>
        </w:rPr>
        <w:t xml:space="preserve">It is expected that authors will submit carefully written and proofread material. Careful checking for spelling and grammatical errors should be performed. The number of pages of the paper should be from 4 to </w:t>
      </w:r>
      <w:r>
        <w:rPr>
          <w:sz w:val="18"/>
          <w:szCs w:val="18"/>
        </w:rPr>
        <w:t>10</w:t>
      </w:r>
      <w:r w:rsidRPr="00DC6222">
        <w:rPr>
          <w:sz w:val="18"/>
          <w:szCs w:val="18"/>
        </w:rPr>
        <w:t>.</w:t>
      </w:r>
    </w:p>
    <w:p w14:paraId="2F01E04F" w14:textId="77777777" w:rsidR="00DC6222" w:rsidRPr="00DC6222" w:rsidRDefault="00DC6222" w:rsidP="00DC6222">
      <w:pPr>
        <w:rPr>
          <w:sz w:val="18"/>
          <w:szCs w:val="18"/>
        </w:rPr>
      </w:pPr>
      <w:r w:rsidRPr="00DC6222">
        <w:rPr>
          <w:sz w:val="18"/>
          <w:szCs w:val="18"/>
        </w:rPr>
        <w:t xml:space="preserve">Papers should clearly describe the background of the subject, the authors work, including the methods used, results and concluding discussion on the importance of the work. Papers are to be prepared in English and SI units must be used. Technical terms should be explained unless they may be considered to be known to the conference community. </w:t>
      </w:r>
    </w:p>
    <w:p w14:paraId="76071029" w14:textId="77777777" w:rsidR="00DC6222" w:rsidRPr="00DC6222" w:rsidRDefault="00DC6222" w:rsidP="00DC6222">
      <w:pPr>
        <w:pStyle w:val="Heading1"/>
        <w:spacing w:after="120"/>
        <w:rPr>
          <w:noProof w:val="0"/>
          <w:sz w:val="18"/>
          <w:szCs w:val="18"/>
          <w:lang w:val="en-GB"/>
        </w:rPr>
      </w:pPr>
      <w:r w:rsidRPr="00DC6222">
        <w:rPr>
          <w:noProof w:val="0"/>
          <w:sz w:val="18"/>
          <w:szCs w:val="18"/>
          <w:lang w:val="en-GB"/>
        </w:rPr>
        <w:t>paper format</w:t>
      </w:r>
    </w:p>
    <w:p w14:paraId="0803FBF5" w14:textId="77777777" w:rsidR="00DC6222" w:rsidRPr="00DC6222" w:rsidRDefault="00DC6222" w:rsidP="00DC6222">
      <w:pPr>
        <w:rPr>
          <w:sz w:val="18"/>
          <w:szCs w:val="18"/>
        </w:rPr>
      </w:pPr>
      <w:r w:rsidRPr="00DC6222">
        <w:rPr>
          <w:sz w:val="18"/>
          <w:szCs w:val="18"/>
        </w:rPr>
        <w:t>The uniform appearance will assist the reader to read paper of the proceedings. It is therefore suggested to authors to use the example of this file to construct their papers. This particular example uses an American letter format with 25 mm margins left, right, top and bottom.</w:t>
      </w:r>
    </w:p>
    <w:p w14:paraId="1BE59609" w14:textId="0B26189C" w:rsidR="00DC6222" w:rsidRPr="00DC6222" w:rsidRDefault="00DC6222" w:rsidP="00DC6222">
      <w:pPr>
        <w:rPr>
          <w:sz w:val="18"/>
          <w:szCs w:val="18"/>
        </w:rPr>
      </w:pPr>
      <w:r w:rsidRPr="00DC6222">
        <w:rPr>
          <w:sz w:val="18"/>
          <w:szCs w:val="18"/>
        </w:rPr>
        <w:t xml:space="preserve">All text paragraphs should be single spaced, with first line intended by </w:t>
      </w:r>
      <w:r>
        <w:rPr>
          <w:sz w:val="18"/>
          <w:szCs w:val="18"/>
        </w:rPr>
        <w:t>5</w:t>
      </w:r>
      <w:r w:rsidRPr="00DC6222">
        <w:rPr>
          <w:sz w:val="18"/>
          <w:szCs w:val="18"/>
        </w:rPr>
        <w:t xml:space="preserve"> mm. </w:t>
      </w:r>
      <w:r>
        <w:rPr>
          <w:sz w:val="18"/>
          <w:szCs w:val="18"/>
        </w:rPr>
        <w:t>Single</w:t>
      </w:r>
      <w:r w:rsidRPr="00DC6222">
        <w:rPr>
          <w:sz w:val="18"/>
          <w:szCs w:val="18"/>
        </w:rPr>
        <w:t xml:space="preserve"> spacing should only be used before and after headings and subheadings as shown in this example. Position and style of headings and subheadings should follow this example. No spaces should be placed between paragraphs.</w:t>
      </w:r>
    </w:p>
    <w:p w14:paraId="51B99B4E" w14:textId="77777777" w:rsidR="00DC6222" w:rsidRPr="00DC6222" w:rsidRDefault="00DC6222" w:rsidP="00DC6222">
      <w:pPr>
        <w:rPr>
          <w:sz w:val="18"/>
          <w:szCs w:val="18"/>
        </w:rPr>
      </w:pPr>
    </w:p>
    <w:p w14:paraId="5887D67A" w14:textId="77777777" w:rsidR="00DC6222" w:rsidRPr="00DC6222" w:rsidRDefault="00DC6222" w:rsidP="00DC6222">
      <w:pPr>
        <w:pStyle w:val="Heading2"/>
        <w:spacing w:after="120"/>
        <w:rPr>
          <w:sz w:val="18"/>
          <w:szCs w:val="18"/>
        </w:rPr>
      </w:pPr>
      <w:r w:rsidRPr="00DC6222">
        <w:rPr>
          <w:sz w:val="18"/>
          <w:szCs w:val="18"/>
        </w:rPr>
        <w:t>Header, Footer, Page Numbering</w:t>
      </w:r>
    </w:p>
    <w:p w14:paraId="6E3BE9AC" w14:textId="77777777" w:rsidR="00DC6222" w:rsidRPr="00DC6222" w:rsidRDefault="00DC6222" w:rsidP="00DC6222">
      <w:pPr>
        <w:rPr>
          <w:sz w:val="18"/>
          <w:szCs w:val="18"/>
        </w:rPr>
      </w:pPr>
      <w:r w:rsidRPr="00DC6222">
        <w:rPr>
          <w:sz w:val="18"/>
          <w:szCs w:val="18"/>
        </w:rPr>
        <w:t>Authors are asked to replace the "</w:t>
      </w:r>
      <w:r w:rsidRPr="00DC6222">
        <w:rPr>
          <w:b/>
          <w:sz w:val="18"/>
          <w:szCs w:val="18"/>
        </w:rPr>
        <w:t>XXX</w:t>
      </w:r>
      <w:r w:rsidRPr="00DC6222">
        <w:rPr>
          <w:sz w:val="18"/>
          <w:szCs w:val="18"/>
        </w:rPr>
        <w:t xml:space="preserve">" number (with the paper code that was assigned </w:t>
      </w:r>
      <w:r w:rsidRPr="00DC6222">
        <w:rPr>
          <w:sz w:val="18"/>
          <w:szCs w:val="18"/>
          <w:u w:val="single"/>
        </w:rPr>
        <w:t>when the paper was accepted</w:t>
      </w:r>
      <w:r w:rsidRPr="00DC6222">
        <w:rPr>
          <w:sz w:val="18"/>
          <w:szCs w:val="18"/>
        </w:rPr>
        <w:t xml:space="preserve">) on the </w:t>
      </w:r>
      <w:r w:rsidRPr="00DC6222">
        <w:rPr>
          <w:sz w:val="18"/>
          <w:szCs w:val="18"/>
          <w:u w:val="single"/>
        </w:rPr>
        <w:t>header of the first page</w:t>
      </w:r>
      <w:r w:rsidRPr="00DC6222">
        <w:rPr>
          <w:sz w:val="18"/>
          <w:szCs w:val="18"/>
        </w:rPr>
        <w:t xml:space="preserve"> and on the</w:t>
      </w:r>
      <w:r w:rsidRPr="00DC6222">
        <w:rPr>
          <w:sz w:val="18"/>
          <w:szCs w:val="18"/>
          <w:u w:val="single"/>
        </w:rPr>
        <w:t xml:space="preserve"> footer of other pages</w:t>
      </w:r>
      <w:r w:rsidRPr="00DC6222">
        <w:rPr>
          <w:sz w:val="18"/>
          <w:szCs w:val="18"/>
        </w:rPr>
        <w:t xml:space="preserve"> in order to set a unique page number in the Proceedings.</w:t>
      </w:r>
    </w:p>
    <w:p w14:paraId="0B806625" w14:textId="77777777" w:rsidR="00DC6222" w:rsidRPr="00DC6222" w:rsidRDefault="00DC6222" w:rsidP="00DC6222">
      <w:pPr>
        <w:rPr>
          <w:sz w:val="18"/>
          <w:szCs w:val="18"/>
        </w:rPr>
      </w:pPr>
    </w:p>
    <w:p w14:paraId="57DB5A41" w14:textId="77777777" w:rsidR="00DC6222" w:rsidRPr="00DC6222" w:rsidRDefault="00DC6222" w:rsidP="00DC6222">
      <w:pPr>
        <w:pStyle w:val="Heading2"/>
        <w:spacing w:after="120"/>
        <w:rPr>
          <w:sz w:val="18"/>
          <w:szCs w:val="18"/>
        </w:rPr>
      </w:pPr>
      <w:r w:rsidRPr="00DC6222">
        <w:rPr>
          <w:sz w:val="18"/>
          <w:szCs w:val="18"/>
        </w:rPr>
        <w:t>Fonts</w:t>
      </w:r>
    </w:p>
    <w:p w14:paraId="15224E07" w14:textId="4FE47280" w:rsidR="00DC6222" w:rsidRPr="00DC6222" w:rsidRDefault="00DC6222" w:rsidP="00DC6222">
      <w:pPr>
        <w:rPr>
          <w:sz w:val="18"/>
          <w:szCs w:val="18"/>
        </w:rPr>
      </w:pPr>
      <w:r w:rsidRPr="00DC6222">
        <w:rPr>
          <w:sz w:val="18"/>
          <w:szCs w:val="18"/>
        </w:rPr>
        <w:t xml:space="preserve">Papers should use </w:t>
      </w:r>
      <w:r>
        <w:rPr>
          <w:sz w:val="18"/>
          <w:szCs w:val="18"/>
        </w:rPr>
        <w:t>10</w:t>
      </w:r>
      <w:r w:rsidRPr="00DC6222">
        <w:rPr>
          <w:sz w:val="18"/>
          <w:szCs w:val="18"/>
        </w:rPr>
        <w:t xml:space="preserve">-point </w:t>
      </w:r>
      <w:r>
        <w:rPr>
          <w:sz w:val="18"/>
          <w:szCs w:val="18"/>
        </w:rPr>
        <w:t>Times New Roman</w:t>
      </w:r>
      <w:r w:rsidRPr="00DC6222">
        <w:rPr>
          <w:sz w:val="18"/>
          <w:szCs w:val="18"/>
        </w:rPr>
        <w:t xml:space="preserve"> font. The styles available are bold, italic and underlined. It is recommended that text in figures should not smaller than 8-point </w:t>
      </w:r>
      <w:r>
        <w:rPr>
          <w:sz w:val="18"/>
          <w:szCs w:val="18"/>
        </w:rPr>
        <w:t>Times New Roman</w:t>
      </w:r>
      <w:r w:rsidRPr="00DC6222">
        <w:rPr>
          <w:sz w:val="18"/>
          <w:szCs w:val="18"/>
        </w:rPr>
        <w:t xml:space="preserve"> font size.</w:t>
      </w:r>
    </w:p>
    <w:p w14:paraId="601810EC" w14:textId="77777777" w:rsidR="00DC6222" w:rsidRPr="00DC6222" w:rsidRDefault="00DC6222" w:rsidP="00DC6222">
      <w:pPr>
        <w:rPr>
          <w:sz w:val="18"/>
          <w:szCs w:val="18"/>
        </w:rPr>
      </w:pPr>
    </w:p>
    <w:p w14:paraId="164E1849" w14:textId="77777777" w:rsidR="00DC6222" w:rsidRPr="00DC6222" w:rsidRDefault="00DC6222" w:rsidP="00DC6222">
      <w:pPr>
        <w:pStyle w:val="Heading2"/>
        <w:spacing w:after="120"/>
        <w:rPr>
          <w:sz w:val="18"/>
          <w:szCs w:val="18"/>
        </w:rPr>
      </w:pPr>
      <w:r w:rsidRPr="00DC6222">
        <w:rPr>
          <w:sz w:val="18"/>
          <w:szCs w:val="18"/>
        </w:rPr>
        <w:t>Tables and Figures</w:t>
      </w:r>
    </w:p>
    <w:p w14:paraId="4D06673C" w14:textId="77777777" w:rsidR="00DC6222" w:rsidRPr="00DC6222" w:rsidRDefault="00DC6222" w:rsidP="00DC6222">
      <w:pPr>
        <w:rPr>
          <w:sz w:val="18"/>
          <w:szCs w:val="18"/>
        </w:rPr>
      </w:pPr>
      <w:r w:rsidRPr="00DC6222">
        <w:rPr>
          <w:sz w:val="18"/>
          <w:szCs w:val="18"/>
        </w:rPr>
        <w:t>Figure captions and table headings should be sufficient to explain the figure or table without needing to refer to the text. Figures and tables not cited in the text should not be presented. The following is an example for Table 1.</w:t>
      </w:r>
    </w:p>
    <w:p w14:paraId="09B343EA" w14:textId="5A042336" w:rsidR="00DC6222" w:rsidRPr="00DC6222" w:rsidRDefault="00DC6222" w:rsidP="00DC6222">
      <w:pPr>
        <w:pStyle w:val="TableCaption"/>
        <w:rPr>
          <w:b/>
          <w:bCs/>
          <w:sz w:val="18"/>
          <w:szCs w:val="18"/>
        </w:rPr>
      </w:pPr>
      <w:r w:rsidRPr="00DC6222">
        <w:rPr>
          <w:b/>
          <w:bCs/>
          <w:sz w:val="18"/>
          <w:szCs w:val="18"/>
        </w:rPr>
        <w:t>Table Title of the Table</w:t>
      </w:r>
    </w:p>
    <w:tbl>
      <w:tblPr>
        <w:tblW w:w="7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653"/>
        <w:gridCol w:w="2229"/>
      </w:tblGrid>
      <w:tr w:rsidR="00DC6222" w:rsidRPr="00DC6222" w14:paraId="0A0B980C" w14:textId="77777777" w:rsidTr="002A59D2">
        <w:trPr>
          <w:jc w:val="center"/>
        </w:trPr>
        <w:tc>
          <w:tcPr>
            <w:tcW w:w="2409" w:type="dxa"/>
            <w:vAlign w:val="center"/>
          </w:tcPr>
          <w:p w14:paraId="3D4116B0" w14:textId="2ACCDEBD" w:rsidR="00DC6222" w:rsidRPr="00DC6222" w:rsidRDefault="00DC6222" w:rsidP="002A59D2">
            <w:pPr>
              <w:ind w:firstLine="0"/>
              <w:jc w:val="center"/>
              <w:rPr>
                <w:b/>
                <w:sz w:val="18"/>
                <w:szCs w:val="18"/>
              </w:rPr>
            </w:pPr>
            <w:r>
              <w:rPr>
                <w:b/>
                <w:sz w:val="18"/>
                <w:szCs w:val="18"/>
              </w:rPr>
              <w:t>A</w:t>
            </w:r>
          </w:p>
        </w:tc>
        <w:tc>
          <w:tcPr>
            <w:tcW w:w="2653" w:type="dxa"/>
            <w:vAlign w:val="center"/>
          </w:tcPr>
          <w:p w14:paraId="05103E00" w14:textId="123ACBBA" w:rsidR="00DC6222" w:rsidRPr="00DC6222" w:rsidRDefault="00DC6222" w:rsidP="002A59D2">
            <w:pPr>
              <w:ind w:firstLine="0"/>
              <w:jc w:val="center"/>
              <w:rPr>
                <w:b/>
                <w:sz w:val="18"/>
                <w:szCs w:val="18"/>
              </w:rPr>
            </w:pPr>
            <w:r>
              <w:rPr>
                <w:b/>
                <w:sz w:val="18"/>
                <w:szCs w:val="18"/>
              </w:rPr>
              <w:t>B</w:t>
            </w:r>
          </w:p>
        </w:tc>
        <w:tc>
          <w:tcPr>
            <w:tcW w:w="2229" w:type="dxa"/>
            <w:vAlign w:val="center"/>
          </w:tcPr>
          <w:p w14:paraId="5B27343B" w14:textId="2D3E95AB" w:rsidR="00DC6222" w:rsidRPr="00DC6222" w:rsidRDefault="00DC6222" w:rsidP="002A59D2">
            <w:pPr>
              <w:ind w:firstLine="0"/>
              <w:jc w:val="center"/>
              <w:rPr>
                <w:b/>
                <w:sz w:val="18"/>
                <w:szCs w:val="18"/>
              </w:rPr>
            </w:pPr>
            <w:r>
              <w:rPr>
                <w:b/>
                <w:sz w:val="18"/>
                <w:szCs w:val="18"/>
              </w:rPr>
              <w:t>C</w:t>
            </w:r>
          </w:p>
        </w:tc>
      </w:tr>
      <w:tr w:rsidR="00DC6222" w:rsidRPr="00DC6222" w14:paraId="4DDD3751" w14:textId="77777777" w:rsidTr="002A59D2">
        <w:trPr>
          <w:jc w:val="center"/>
        </w:trPr>
        <w:tc>
          <w:tcPr>
            <w:tcW w:w="2409" w:type="dxa"/>
            <w:vAlign w:val="center"/>
          </w:tcPr>
          <w:p w14:paraId="79D4CB50" w14:textId="11BEB2A1" w:rsidR="00DC6222" w:rsidRPr="00DC6222" w:rsidRDefault="00DC6222" w:rsidP="002A59D2">
            <w:pPr>
              <w:pStyle w:val="Header"/>
              <w:tabs>
                <w:tab w:val="clear" w:pos="9072"/>
              </w:tabs>
              <w:ind w:firstLine="0"/>
              <w:jc w:val="center"/>
              <w:rPr>
                <w:szCs w:val="18"/>
                <w:lang w:val="en-GB"/>
              </w:rPr>
            </w:pPr>
            <w:r>
              <w:rPr>
                <w:szCs w:val="18"/>
                <w:lang w:val="en-GB"/>
              </w:rPr>
              <w:t>X</w:t>
            </w:r>
          </w:p>
        </w:tc>
        <w:tc>
          <w:tcPr>
            <w:tcW w:w="2653" w:type="dxa"/>
            <w:vAlign w:val="center"/>
          </w:tcPr>
          <w:p w14:paraId="7388BCC9" w14:textId="5398878C" w:rsidR="00DC6222" w:rsidRPr="00DC6222" w:rsidRDefault="00DC6222" w:rsidP="002A59D2">
            <w:pPr>
              <w:ind w:firstLine="0"/>
              <w:jc w:val="center"/>
              <w:rPr>
                <w:sz w:val="18"/>
                <w:szCs w:val="18"/>
              </w:rPr>
            </w:pPr>
            <w:r>
              <w:rPr>
                <w:sz w:val="18"/>
                <w:szCs w:val="18"/>
              </w:rPr>
              <w:t>1</w:t>
            </w:r>
          </w:p>
        </w:tc>
        <w:tc>
          <w:tcPr>
            <w:tcW w:w="2229" w:type="dxa"/>
            <w:vAlign w:val="center"/>
          </w:tcPr>
          <w:p w14:paraId="5FBF6D9E" w14:textId="16AF7AF3" w:rsidR="00DC6222" w:rsidRPr="00DC6222" w:rsidRDefault="00DC6222" w:rsidP="002A59D2">
            <w:pPr>
              <w:ind w:firstLine="0"/>
              <w:jc w:val="center"/>
              <w:rPr>
                <w:sz w:val="18"/>
                <w:szCs w:val="18"/>
              </w:rPr>
            </w:pPr>
            <w:r>
              <w:rPr>
                <w:sz w:val="18"/>
                <w:szCs w:val="18"/>
              </w:rPr>
              <w:t>3</w:t>
            </w:r>
          </w:p>
        </w:tc>
      </w:tr>
      <w:tr w:rsidR="00DC6222" w:rsidRPr="00DC6222" w14:paraId="01774927" w14:textId="77777777" w:rsidTr="002A59D2">
        <w:trPr>
          <w:jc w:val="center"/>
        </w:trPr>
        <w:tc>
          <w:tcPr>
            <w:tcW w:w="2409" w:type="dxa"/>
            <w:vAlign w:val="center"/>
          </w:tcPr>
          <w:p w14:paraId="3A9FEE00" w14:textId="7877D6D3" w:rsidR="00DC6222" w:rsidRPr="00DC6222" w:rsidRDefault="00DC6222" w:rsidP="002A59D2">
            <w:pPr>
              <w:ind w:firstLine="0"/>
              <w:jc w:val="center"/>
              <w:rPr>
                <w:sz w:val="18"/>
                <w:szCs w:val="18"/>
              </w:rPr>
            </w:pPr>
            <w:r>
              <w:rPr>
                <w:sz w:val="18"/>
                <w:szCs w:val="18"/>
              </w:rPr>
              <w:t>Y</w:t>
            </w:r>
          </w:p>
        </w:tc>
        <w:tc>
          <w:tcPr>
            <w:tcW w:w="2653" w:type="dxa"/>
            <w:vAlign w:val="center"/>
          </w:tcPr>
          <w:p w14:paraId="247A4C18" w14:textId="21A404D6" w:rsidR="00DC6222" w:rsidRPr="00DC6222" w:rsidRDefault="00DC6222" w:rsidP="002A59D2">
            <w:pPr>
              <w:ind w:firstLine="0"/>
              <w:jc w:val="center"/>
              <w:rPr>
                <w:sz w:val="18"/>
                <w:szCs w:val="18"/>
              </w:rPr>
            </w:pPr>
            <w:r>
              <w:rPr>
                <w:sz w:val="18"/>
                <w:szCs w:val="18"/>
              </w:rPr>
              <w:t>2</w:t>
            </w:r>
          </w:p>
        </w:tc>
        <w:tc>
          <w:tcPr>
            <w:tcW w:w="2229" w:type="dxa"/>
          </w:tcPr>
          <w:p w14:paraId="02C6033F" w14:textId="2C7AEA82" w:rsidR="00DC6222" w:rsidRPr="00DC6222" w:rsidRDefault="00DC6222" w:rsidP="002A59D2">
            <w:pPr>
              <w:ind w:firstLine="0"/>
              <w:jc w:val="center"/>
              <w:rPr>
                <w:sz w:val="18"/>
                <w:szCs w:val="18"/>
              </w:rPr>
            </w:pPr>
            <w:r w:rsidRPr="00DC6222">
              <w:rPr>
                <w:sz w:val="18"/>
                <w:szCs w:val="18"/>
              </w:rPr>
              <w:t>4</w:t>
            </w:r>
          </w:p>
        </w:tc>
      </w:tr>
    </w:tbl>
    <w:p w14:paraId="72C90C08" w14:textId="583E18AA" w:rsidR="00DC6222" w:rsidRDefault="00DC6222">
      <w:pPr>
        <w:rPr>
          <w:sz w:val="18"/>
          <w:szCs w:val="18"/>
        </w:rPr>
      </w:pPr>
      <w:r w:rsidRPr="00DC6222">
        <w:rPr>
          <w:sz w:val="18"/>
          <w:szCs w:val="18"/>
        </w:rPr>
        <w:t>Tables and figures should be placed close after their first reference in the text. All figures and tables should be numbered with Arabic numerals. Table headings should be centred above the tables. Figure captions should be centred below the figures as shown in Figure 1.</w:t>
      </w:r>
    </w:p>
    <w:p w14:paraId="385C99FE" w14:textId="77777777" w:rsidR="00DC6222" w:rsidRDefault="00DC6222" w:rsidP="00DC6222">
      <w:pPr>
        <w:ind w:firstLine="0"/>
        <w:jc w:val="center"/>
      </w:pPr>
    </w:p>
    <w:p w14:paraId="2F51190F" w14:textId="77777777" w:rsidR="00DC6222" w:rsidRDefault="00DC6222" w:rsidP="00DC6222">
      <w:pPr>
        <w:ind w:firstLine="0"/>
        <w:jc w:val="center"/>
        <w:rPr>
          <w:sz w:val="18"/>
          <w:szCs w:val="18"/>
        </w:rPr>
      </w:pPr>
    </w:p>
    <w:p w14:paraId="679D30EA" w14:textId="286381E2" w:rsidR="00DC6222" w:rsidRDefault="00DC6222" w:rsidP="00DC6222">
      <w:pPr>
        <w:ind w:firstLine="0"/>
        <w:jc w:val="center"/>
        <w:rPr>
          <w:sz w:val="18"/>
          <w:szCs w:val="18"/>
        </w:rPr>
      </w:pPr>
      <w:r w:rsidRPr="00DC6222">
        <w:rPr>
          <w:sz w:val="18"/>
          <w:szCs w:val="18"/>
        </w:rPr>
        <w:t xml:space="preserve">Figure 1: </w:t>
      </w:r>
      <w:r>
        <w:rPr>
          <w:sz w:val="18"/>
          <w:szCs w:val="18"/>
        </w:rPr>
        <w:t>Sample Figure</w:t>
      </w:r>
    </w:p>
    <w:p w14:paraId="50611065" w14:textId="77777777" w:rsidR="00DC6222" w:rsidRDefault="00DC6222" w:rsidP="00DC6222">
      <w:pPr>
        <w:ind w:firstLine="0"/>
        <w:jc w:val="center"/>
        <w:rPr>
          <w:sz w:val="18"/>
          <w:szCs w:val="18"/>
        </w:rPr>
      </w:pPr>
    </w:p>
    <w:p w14:paraId="4F913C66" w14:textId="77777777" w:rsidR="00DC6222" w:rsidRDefault="00DC6222" w:rsidP="00DC6222">
      <w:pPr>
        <w:ind w:firstLine="0"/>
        <w:jc w:val="center"/>
        <w:rPr>
          <w:sz w:val="18"/>
          <w:szCs w:val="18"/>
        </w:rPr>
      </w:pPr>
    </w:p>
    <w:p w14:paraId="6D872330" w14:textId="77777777" w:rsidR="00DC6222" w:rsidRPr="00DC6222" w:rsidRDefault="00DC6222" w:rsidP="00DC6222">
      <w:pPr>
        <w:pStyle w:val="Heading2"/>
        <w:spacing w:after="120"/>
        <w:rPr>
          <w:sz w:val="18"/>
          <w:szCs w:val="18"/>
        </w:rPr>
      </w:pPr>
      <w:r w:rsidRPr="00DC6222">
        <w:rPr>
          <w:sz w:val="18"/>
          <w:szCs w:val="18"/>
        </w:rPr>
        <w:lastRenderedPageBreak/>
        <w:t>Equations</w:t>
      </w:r>
    </w:p>
    <w:p w14:paraId="745DEC29" w14:textId="77777777" w:rsidR="00DC6222" w:rsidRPr="00DC6222" w:rsidRDefault="00DC6222" w:rsidP="00DC6222">
      <w:pPr>
        <w:rPr>
          <w:sz w:val="18"/>
          <w:szCs w:val="18"/>
        </w:rPr>
      </w:pPr>
      <w:bookmarkStart w:id="3" w:name="OLE_LINK7"/>
      <w:r w:rsidRPr="00DC6222">
        <w:rPr>
          <w:sz w:val="18"/>
          <w:szCs w:val="18"/>
        </w:rPr>
        <w:t xml:space="preserve">Each equation should be presented on a separate line from the text with a blank space above and below. </w:t>
      </w:r>
      <w:bookmarkEnd w:id="3"/>
      <w:r w:rsidRPr="00DC6222">
        <w:rPr>
          <w:sz w:val="18"/>
          <w:szCs w:val="18"/>
        </w:rPr>
        <w:t>Equations should be clear and expressions used should be explained in the text. The equations should be numbered consecutively at the outer right margin, as shown in Eqs. (1) - (2) below. Here is one example.</w:t>
      </w:r>
    </w:p>
    <w:p w14:paraId="5239C752" w14:textId="77777777" w:rsidR="00DC6222" w:rsidRPr="00DC6222" w:rsidRDefault="00DC6222" w:rsidP="00DC6222">
      <w:pPr>
        <w:rPr>
          <w:sz w:val="18"/>
          <w:szCs w:val="18"/>
          <w:lang w:val="en-US"/>
        </w:rPr>
      </w:pPr>
      <w:r w:rsidRPr="00DC6222">
        <w:rPr>
          <w:sz w:val="18"/>
          <w:szCs w:val="18"/>
        </w:rPr>
        <w:t>In this case, the governing system of equations can be written as follows:</w:t>
      </w:r>
    </w:p>
    <w:p w14:paraId="0DA07A52" w14:textId="77777777" w:rsidR="00DC6222" w:rsidRPr="00DC6222" w:rsidRDefault="00DC6222" w:rsidP="00DC6222">
      <w:pPr>
        <w:pStyle w:val="Equation"/>
        <w:tabs>
          <w:tab w:val="left" w:pos="8789"/>
        </w:tabs>
        <w:ind w:firstLine="567"/>
        <w:rPr>
          <w:sz w:val="18"/>
          <w:szCs w:val="18"/>
          <w:lang w:val="en-US"/>
        </w:rPr>
      </w:pPr>
      <w:r w:rsidRPr="00DC6222">
        <w:rPr>
          <w:position w:val="-24"/>
          <w:sz w:val="18"/>
          <w:szCs w:val="18"/>
          <w:lang w:val="en-US"/>
        </w:rPr>
        <w:object w:dxaOrig="1540" w:dyaOrig="620" w14:anchorId="4FC35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31.4pt" o:ole="" fillcolor="window">
            <v:imagedata r:id="rId7" o:title=""/>
          </v:shape>
          <o:OLEObject Type="Embed" ProgID="Equation.3" ShapeID="_x0000_i1025" DrawAspect="Content" ObjectID="_1754811599" r:id="rId8"/>
        </w:object>
      </w:r>
      <w:r w:rsidRPr="00DC6222">
        <w:rPr>
          <w:sz w:val="18"/>
          <w:szCs w:val="18"/>
          <w:lang w:val="en-US"/>
        </w:rPr>
        <w:tab/>
        <w:t>(</w:t>
      </w:r>
      <w:r w:rsidRPr="00DC6222">
        <w:rPr>
          <w:sz w:val="18"/>
          <w:szCs w:val="18"/>
          <w:lang w:val="en-US"/>
        </w:rPr>
        <w:fldChar w:fldCharType="begin"/>
      </w:r>
      <w:r w:rsidRPr="00DC6222">
        <w:rPr>
          <w:sz w:val="18"/>
          <w:szCs w:val="18"/>
          <w:lang w:val="en-US"/>
        </w:rPr>
        <w:instrText xml:space="preserve"> SEQ eq \* MERGEFORMAT </w:instrText>
      </w:r>
      <w:r w:rsidRPr="00DC6222">
        <w:rPr>
          <w:sz w:val="18"/>
          <w:szCs w:val="18"/>
          <w:lang w:val="en-US"/>
        </w:rPr>
        <w:fldChar w:fldCharType="separate"/>
      </w:r>
      <w:r w:rsidRPr="00DC6222">
        <w:rPr>
          <w:noProof/>
          <w:sz w:val="18"/>
          <w:szCs w:val="18"/>
          <w:lang w:val="en-US"/>
        </w:rPr>
        <w:t>1</w:t>
      </w:r>
      <w:r w:rsidRPr="00DC6222">
        <w:rPr>
          <w:sz w:val="18"/>
          <w:szCs w:val="18"/>
          <w:lang w:val="en-US"/>
        </w:rPr>
        <w:fldChar w:fldCharType="end"/>
      </w:r>
      <w:r w:rsidRPr="00DC6222">
        <w:rPr>
          <w:sz w:val="18"/>
          <w:szCs w:val="18"/>
          <w:lang w:val="en-US"/>
        </w:rPr>
        <w:t>)</w:t>
      </w:r>
    </w:p>
    <w:p w14:paraId="608153FC" w14:textId="77777777" w:rsidR="00DC6222" w:rsidRPr="00DC6222" w:rsidRDefault="00DC6222" w:rsidP="00DC6222">
      <w:pPr>
        <w:pStyle w:val="Equation"/>
        <w:tabs>
          <w:tab w:val="left" w:pos="8789"/>
        </w:tabs>
        <w:ind w:firstLine="567"/>
        <w:rPr>
          <w:sz w:val="18"/>
          <w:szCs w:val="18"/>
          <w:lang w:val="en-US"/>
        </w:rPr>
      </w:pPr>
      <w:r w:rsidRPr="00DC6222">
        <w:rPr>
          <w:position w:val="-28"/>
          <w:sz w:val="18"/>
          <w:szCs w:val="18"/>
          <w:lang w:val="en-US"/>
        </w:rPr>
        <w:object w:dxaOrig="3620" w:dyaOrig="680" w14:anchorId="1403B6C3">
          <v:shape id="_x0000_i1026" type="#_x0000_t75" style="width:180.75pt;height:33.7pt" o:ole="" fillcolor="window">
            <v:imagedata r:id="rId9" o:title=""/>
          </v:shape>
          <o:OLEObject Type="Embed" ProgID="Equation.3" ShapeID="_x0000_i1026" DrawAspect="Content" ObjectID="_1754811600" r:id="rId10"/>
        </w:object>
      </w:r>
      <w:r w:rsidRPr="00DC6222">
        <w:rPr>
          <w:sz w:val="18"/>
          <w:szCs w:val="18"/>
          <w:lang w:val="en-US"/>
        </w:rPr>
        <w:tab/>
        <w:t>(</w:t>
      </w:r>
      <w:r w:rsidRPr="00DC6222">
        <w:rPr>
          <w:sz w:val="18"/>
          <w:szCs w:val="18"/>
          <w:lang w:val="en-US"/>
        </w:rPr>
        <w:fldChar w:fldCharType="begin"/>
      </w:r>
      <w:r w:rsidRPr="00DC6222">
        <w:rPr>
          <w:sz w:val="18"/>
          <w:szCs w:val="18"/>
          <w:lang w:val="en-US"/>
        </w:rPr>
        <w:instrText xml:space="preserve"> SEQ eq \* MERGEFORMAT </w:instrText>
      </w:r>
      <w:r w:rsidRPr="00DC6222">
        <w:rPr>
          <w:sz w:val="18"/>
          <w:szCs w:val="18"/>
          <w:lang w:val="en-US"/>
        </w:rPr>
        <w:fldChar w:fldCharType="separate"/>
      </w:r>
      <w:r w:rsidRPr="00DC6222">
        <w:rPr>
          <w:noProof/>
          <w:sz w:val="18"/>
          <w:szCs w:val="18"/>
          <w:lang w:val="en-US"/>
        </w:rPr>
        <w:t>2</w:t>
      </w:r>
      <w:r w:rsidRPr="00DC6222">
        <w:rPr>
          <w:sz w:val="18"/>
          <w:szCs w:val="18"/>
          <w:lang w:val="en-US"/>
        </w:rPr>
        <w:fldChar w:fldCharType="end"/>
      </w:r>
      <w:r w:rsidRPr="00DC6222">
        <w:rPr>
          <w:sz w:val="18"/>
          <w:szCs w:val="18"/>
          <w:lang w:val="en-US"/>
        </w:rPr>
        <w:t>)</w:t>
      </w:r>
    </w:p>
    <w:p w14:paraId="5C7FCD3A" w14:textId="77777777" w:rsidR="00DC6222" w:rsidRPr="00DC6222" w:rsidRDefault="00DC6222" w:rsidP="00DC6222">
      <w:pPr>
        <w:pStyle w:val="Heading2"/>
        <w:spacing w:after="120"/>
        <w:rPr>
          <w:sz w:val="18"/>
          <w:szCs w:val="18"/>
        </w:rPr>
      </w:pPr>
      <w:r w:rsidRPr="00DC6222">
        <w:rPr>
          <w:sz w:val="18"/>
          <w:szCs w:val="18"/>
        </w:rPr>
        <w:t>References</w:t>
      </w:r>
    </w:p>
    <w:p w14:paraId="7CDF6175" w14:textId="785C573E" w:rsidR="00DC6222" w:rsidRPr="00DC6222" w:rsidRDefault="00DC6222" w:rsidP="00DC6222">
      <w:pPr>
        <w:rPr>
          <w:sz w:val="18"/>
          <w:szCs w:val="18"/>
          <w:lang w:val="en-US"/>
        </w:rPr>
      </w:pPr>
      <w:r w:rsidRPr="00DC6222">
        <w:rPr>
          <w:sz w:val="18"/>
          <w:szCs w:val="18"/>
          <w:lang w:val="en-US"/>
        </w:rPr>
        <w:t>Proper references must be included throughout the text and the list of references must be provided in this section. The references inserted in the text and the list of references m</w:t>
      </w:r>
      <w:r>
        <w:rPr>
          <w:sz w:val="18"/>
          <w:szCs w:val="18"/>
          <w:lang w:val="en-US"/>
        </w:rPr>
        <w:t>ust be in APA style.</w:t>
      </w:r>
    </w:p>
    <w:p w14:paraId="20AABE11" w14:textId="77777777" w:rsidR="00DC6222" w:rsidRPr="00DC6222" w:rsidRDefault="00DC6222" w:rsidP="00DC6222">
      <w:pPr>
        <w:pStyle w:val="Heading1"/>
        <w:spacing w:after="120"/>
        <w:rPr>
          <w:noProof w:val="0"/>
          <w:sz w:val="18"/>
          <w:szCs w:val="18"/>
          <w:lang w:val="en-GB"/>
        </w:rPr>
      </w:pPr>
      <w:r w:rsidRPr="00DC6222">
        <w:rPr>
          <w:noProof w:val="0"/>
          <w:sz w:val="18"/>
          <w:szCs w:val="18"/>
          <w:lang w:val="en-GB"/>
        </w:rPr>
        <w:t>SUBMITTING THE Paper</w:t>
      </w:r>
    </w:p>
    <w:p w14:paraId="514A4FB1" w14:textId="0AA1038D" w:rsidR="00DC6222" w:rsidRPr="00DC6222" w:rsidRDefault="00DC6222" w:rsidP="00DC6222">
      <w:pPr>
        <w:rPr>
          <w:sz w:val="18"/>
          <w:szCs w:val="18"/>
        </w:rPr>
      </w:pPr>
      <w:r w:rsidRPr="00DC6222">
        <w:rPr>
          <w:sz w:val="18"/>
          <w:szCs w:val="18"/>
        </w:rPr>
        <w:t>The full paper has to be submitted electronically via the website of the conference (</w:t>
      </w:r>
      <w:hyperlink r:id="rId11" w:tgtFrame="_blank" w:history="1">
        <w:r w:rsidRPr="00DC6222">
          <w:rPr>
            <w:rStyle w:val="Hyperlink"/>
            <w:color w:val="1D419F"/>
            <w:sz w:val="18"/>
            <w:szCs w:val="18"/>
          </w:rPr>
          <w:t>https://easychair.org/conferences/?conf=pdcube2021</w:t>
        </w:r>
      </w:hyperlink>
      <w:r w:rsidRPr="00DC6222">
        <w:rPr>
          <w:sz w:val="18"/>
          <w:szCs w:val="18"/>
        </w:rPr>
        <w:t>).</w:t>
      </w:r>
      <w:r>
        <w:rPr>
          <w:sz w:val="18"/>
          <w:szCs w:val="18"/>
        </w:rPr>
        <w:t xml:space="preserve"> </w:t>
      </w:r>
      <w:r w:rsidRPr="00DC6222">
        <w:rPr>
          <w:sz w:val="18"/>
          <w:szCs w:val="18"/>
        </w:rPr>
        <w:t>Paper number (in the format "XXX") is assigned after it was accepted and authors are kindly asked to place the paper number to the correct positions in the header and footer before submitting the final version. The final paper file name should be the same name as for the accepted abstract (e.g. “XXX.doc”).</w:t>
      </w:r>
    </w:p>
    <w:p w14:paraId="2AE01803" w14:textId="77777777" w:rsidR="00DC6222" w:rsidRPr="00DC6222" w:rsidRDefault="00DC6222" w:rsidP="00DC6222">
      <w:pPr>
        <w:rPr>
          <w:sz w:val="18"/>
          <w:szCs w:val="18"/>
        </w:rPr>
      </w:pPr>
    </w:p>
    <w:p w14:paraId="088E18A3" w14:textId="77777777" w:rsidR="00DC6222" w:rsidRPr="00DC6222" w:rsidRDefault="00DC6222" w:rsidP="00DC6222">
      <w:pPr>
        <w:pStyle w:val="Heading1"/>
        <w:spacing w:after="120"/>
        <w:rPr>
          <w:sz w:val="18"/>
          <w:szCs w:val="18"/>
        </w:rPr>
      </w:pPr>
      <w:r w:rsidRPr="00DC6222">
        <w:rPr>
          <w:sz w:val="18"/>
          <w:szCs w:val="18"/>
        </w:rPr>
        <w:t>conclusion</w:t>
      </w:r>
    </w:p>
    <w:p w14:paraId="4E53D9D0" w14:textId="77777777" w:rsidR="00DC6222" w:rsidRPr="00DC6222" w:rsidRDefault="00DC6222" w:rsidP="00DC6222">
      <w:pPr>
        <w:rPr>
          <w:sz w:val="18"/>
          <w:szCs w:val="18"/>
        </w:rPr>
      </w:pPr>
      <w:r w:rsidRPr="00DC6222">
        <w:rPr>
          <w:sz w:val="18"/>
          <w:szCs w:val="18"/>
        </w:rPr>
        <w:t>Conclusions should state concisely the most important propositions of the paper as well as the author’s views of the practical implications of the results.</w:t>
      </w:r>
    </w:p>
    <w:p w14:paraId="01D7EE09" w14:textId="77777777" w:rsidR="00DC6222" w:rsidRPr="00DC6222" w:rsidRDefault="00DC6222" w:rsidP="00DC6222">
      <w:pPr>
        <w:pStyle w:val="Heading1"/>
        <w:numPr>
          <w:ilvl w:val="0"/>
          <w:numId w:val="0"/>
        </w:numPr>
        <w:ind w:left="510"/>
        <w:jc w:val="center"/>
        <w:rPr>
          <w:sz w:val="18"/>
          <w:szCs w:val="18"/>
        </w:rPr>
      </w:pPr>
      <w:r w:rsidRPr="00DC6222">
        <w:rPr>
          <w:sz w:val="18"/>
          <w:szCs w:val="18"/>
        </w:rPr>
        <w:t>ACKNOWLEDGEMENTS</w:t>
      </w:r>
    </w:p>
    <w:p w14:paraId="18153560" w14:textId="098BCF40" w:rsidR="00DC6222" w:rsidRPr="00DC6222" w:rsidRDefault="00DC6222" w:rsidP="00DC6222">
      <w:pPr>
        <w:rPr>
          <w:sz w:val="18"/>
          <w:szCs w:val="18"/>
        </w:rPr>
      </w:pPr>
      <w:r w:rsidRPr="00DC6222">
        <w:rPr>
          <w:sz w:val="18"/>
          <w:szCs w:val="18"/>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sectPr w:rsidR="00DC6222" w:rsidRPr="00DC622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7F06" w14:textId="77777777" w:rsidR="002E6B8E" w:rsidRDefault="002E6B8E" w:rsidP="00DC6222">
      <w:r>
        <w:separator/>
      </w:r>
    </w:p>
  </w:endnote>
  <w:endnote w:type="continuationSeparator" w:id="0">
    <w:p w14:paraId="40DD44AA" w14:textId="77777777" w:rsidR="002E6B8E" w:rsidRDefault="002E6B8E" w:rsidP="00DC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5B8" w14:textId="77777777" w:rsidR="002637F3" w:rsidRDefault="00263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ACDA" w14:textId="77777777" w:rsidR="002637F3" w:rsidRDefault="002637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FD48" w14:textId="77777777" w:rsidR="002637F3" w:rsidRDefault="00263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9036" w14:textId="77777777" w:rsidR="002E6B8E" w:rsidRDefault="002E6B8E" w:rsidP="00DC6222">
      <w:r>
        <w:separator/>
      </w:r>
    </w:p>
  </w:footnote>
  <w:footnote w:type="continuationSeparator" w:id="0">
    <w:p w14:paraId="4189337C" w14:textId="77777777" w:rsidR="002E6B8E" w:rsidRDefault="002E6B8E" w:rsidP="00DC6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71A9" w14:textId="77777777" w:rsidR="002637F3" w:rsidRDefault="00263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52DD" w14:textId="36916983" w:rsidR="00DC6222" w:rsidRPr="00DC6222" w:rsidRDefault="00DC6222" w:rsidP="00DC6222">
    <w:pPr>
      <w:pStyle w:val="Header"/>
      <w:jc w:val="right"/>
      <w:rPr>
        <w:b/>
        <w:bCs/>
        <w:color w:val="7030A0"/>
      </w:rPr>
    </w:pPr>
    <w:r w:rsidRPr="00DC6222">
      <w:rPr>
        <w:b/>
        <w:bCs/>
        <w:color w:val="7030A0"/>
      </w:rPr>
      <w:t>Conference Proceedings</w:t>
    </w:r>
  </w:p>
  <w:p w14:paraId="4F55AABB" w14:textId="278FE7DA" w:rsidR="00DC6222" w:rsidRPr="00DC6222" w:rsidRDefault="00DC6222" w:rsidP="00DC6222">
    <w:pPr>
      <w:pStyle w:val="Header"/>
      <w:jc w:val="right"/>
      <w:rPr>
        <w:b/>
        <w:bCs/>
        <w:color w:val="7030A0"/>
      </w:rPr>
    </w:pPr>
    <w:r w:rsidRPr="00DC6222">
      <w:rPr>
        <w:b/>
        <w:bCs/>
        <w:color w:val="7030A0"/>
      </w:rPr>
      <w:t>International Conference on Mechanical and Aerospace Engineering (ICAMAE 2023)</w:t>
    </w:r>
  </w:p>
  <w:p w14:paraId="61E885EF" w14:textId="520ED7BF" w:rsidR="00DC6222" w:rsidRPr="00DC6222" w:rsidRDefault="002637F3" w:rsidP="00DC6222">
    <w:pPr>
      <w:pStyle w:val="Header"/>
      <w:jc w:val="right"/>
      <w:rPr>
        <w:b/>
        <w:bCs/>
        <w:color w:val="7030A0"/>
      </w:rPr>
    </w:pPr>
    <w:r>
      <w:rPr>
        <w:b/>
        <w:bCs/>
        <w:color w:val="7030A0"/>
      </w:rPr>
      <w:t>28</w:t>
    </w:r>
    <w:r w:rsidR="00DC6222" w:rsidRPr="00DC6222">
      <w:rPr>
        <w:b/>
        <w:bCs/>
        <w:color w:val="7030A0"/>
        <w:vertAlign w:val="superscript"/>
      </w:rPr>
      <w:t>th</w:t>
    </w:r>
    <w:r w:rsidR="00DC6222" w:rsidRPr="00DC6222">
      <w:rPr>
        <w:b/>
        <w:bCs/>
        <w:color w:val="7030A0"/>
      </w:rPr>
      <w:t xml:space="preserve"> to </w:t>
    </w:r>
    <w:r>
      <w:rPr>
        <w:b/>
        <w:bCs/>
        <w:color w:val="7030A0"/>
      </w:rPr>
      <w:t>30</w:t>
    </w:r>
    <w:r w:rsidR="00DC6222" w:rsidRPr="00DC6222">
      <w:rPr>
        <w:b/>
        <w:bCs/>
        <w:color w:val="7030A0"/>
        <w:vertAlign w:val="superscript"/>
      </w:rPr>
      <w:t>th</w:t>
    </w:r>
    <w:r w:rsidR="00DC6222" w:rsidRPr="00DC6222">
      <w:rPr>
        <w:b/>
        <w:bCs/>
        <w:color w:val="7030A0"/>
      </w:rPr>
      <w:t xml:space="preserve"> November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586C" w14:textId="77777777" w:rsidR="002637F3" w:rsidRDefault="00263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31858644">
    <w:abstractNumId w:val="1"/>
  </w:num>
  <w:num w:numId="2" w16cid:durableId="51133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22"/>
    <w:rsid w:val="002637F3"/>
    <w:rsid w:val="002E6B8E"/>
    <w:rsid w:val="00DC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C526"/>
  <w15:chartTrackingRefBased/>
  <w15:docId w15:val="{DE8B1B11-5CB1-45FF-A158-5412FC98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222"/>
    <w:pPr>
      <w:spacing w:after="0" w:line="240" w:lineRule="auto"/>
      <w:ind w:firstLine="567"/>
      <w:jc w:val="both"/>
    </w:pPr>
    <w:rPr>
      <w:rFonts w:ascii="Times New Roman" w:eastAsia="Times New Roman" w:hAnsi="Times New Roman" w:cs="Times New Roman"/>
      <w:kern w:val="0"/>
      <w:sz w:val="24"/>
      <w:szCs w:val="20"/>
      <w:lang w:val="en-GB"/>
      <w14:ligatures w14:val="none"/>
    </w:rPr>
  </w:style>
  <w:style w:type="paragraph" w:styleId="Heading1">
    <w:name w:val="heading 1"/>
    <w:next w:val="Normal"/>
    <w:link w:val="Heading1Char"/>
    <w:qFormat/>
    <w:rsid w:val="00DC6222"/>
    <w:pPr>
      <w:keepNext/>
      <w:numPr>
        <w:numId w:val="1"/>
      </w:numPr>
      <w:tabs>
        <w:tab w:val="left" w:pos="567"/>
      </w:tabs>
      <w:spacing w:before="240" w:after="240" w:line="240" w:lineRule="auto"/>
      <w:outlineLvl w:val="0"/>
    </w:pPr>
    <w:rPr>
      <w:rFonts w:ascii="Times New Roman" w:eastAsia="Times New Roman" w:hAnsi="Times New Roman" w:cs="Times New Roman"/>
      <w:b/>
      <w:caps/>
      <w:noProof/>
      <w:kern w:val="0"/>
      <w:szCs w:val="20"/>
      <w14:ligatures w14:val="none"/>
    </w:rPr>
  </w:style>
  <w:style w:type="paragraph" w:styleId="Heading2">
    <w:name w:val="heading 2"/>
    <w:basedOn w:val="Normal"/>
    <w:next w:val="Normal"/>
    <w:link w:val="Heading2Char"/>
    <w:qFormat/>
    <w:rsid w:val="00DC6222"/>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link w:val="Heading3Char"/>
    <w:qFormat/>
    <w:rsid w:val="00DC6222"/>
    <w:pPr>
      <w:keepNext/>
      <w:numPr>
        <w:ilvl w:val="2"/>
        <w:numId w:val="1"/>
      </w:numPr>
      <w:spacing w:after="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222"/>
    <w:rPr>
      <w:rFonts w:ascii="Times New Roman" w:eastAsia="Times New Roman" w:hAnsi="Times New Roman" w:cs="Times New Roman"/>
      <w:b/>
      <w:caps/>
      <w:noProof/>
      <w:kern w:val="0"/>
      <w:szCs w:val="20"/>
      <w14:ligatures w14:val="none"/>
    </w:rPr>
  </w:style>
  <w:style w:type="character" w:customStyle="1" w:styleId="Heading2Char">
    <w:name w:val="Heading 2 Char"/>
    <w:basedOn w:val="DefaultParagraphFont"/>
    <w:link w:val="Heading2"/>
    <w:rsid w:val="00DC6222"/>
    <w:rPr>
      <w:rFonts w:ascii="Times New Roman" w:eastAsia="Times New Roman" w:hAnsi="Times New Roman" w:cs="Times New Roman"/>
      <w:b/>
      <w:kern w:val="0"/>
      <w:szCs w:val="20"/>
      <w:lang w:val="en-GB"/>
      <w14:ligatures w14:val="none"/>
    </w:rPr>
  </w:style>
  <w:style w:type="character" w:customStyle="1" w:styleId="Heading3Char">
    <w:name w:val="Heading 3 Char"/>
    <w:basedOn w:val="DefaultParagraphFont"/>
    <w:link w:val="Heading3"/>
    <w:rsid w:val="00DC6222"/>
    <w:rPr>
      <w:rFonts w:ascii="Times New Roman" w:eastAsia="Times New Roman" w:hAnsi="Times New Roman" w:cs="Times New Roman"/>
      <w:kern w:val="0"/>
      <w:sz w:val="24"/>
      <w:szCs w:val="20"/>
      <w:lang w:val="en-GB"/>
      <w14:ligatures w14:val="none"/>
    </w:rPr>
  </w:style>
  <w:style w:type="paragraph" w:customStyle="1" w:styleId="Titleofthepaper">
    <w:name w:val="Title of the paper"/>
    <w:rsid w:val="00DC6222"/>
    <w:pPr>
      <w:spacing w:after="0" w:line="240" w:lineRule="auto"/>
      <w:jc w:val="center"/>
    </w:pPr>
    <w:rPr>
      <w:rFonts w:ascii="Arial" w:eastAsia="Times New Roman" w:hAnsi="Arial" w:cs="Times New Roman"/>
      <w:b/>
      <w:noProof/>
      <w:kern w:val="0"/>
      <w:sz w:val="28"/>
      <w:szCs w:val="20"/>
      <w14:ligatures w14:val="none"/>
    </w:rPr>
  </w:style>
  <w:style w:type="paragraph" w:customStyle="1" w:styleId="Authorname">
    <w:name w:val="Author name"/>
    <w:rsid w:val="00DC6222"/>
    <w:pPr>
      <w:spacing w:before="240" w:after="0" w:line="240" w:lineRule="auto"/>
      <w:jc w:val="center"/>
    </w:pPr>
    <w:rPr>
      <w:rFonts w:ascii="Times New Roman" w:eastAsia="Times New Roman" w:hAnsi="Times New Roman" w:cs="Times New Roman"/>
      <w:b/>
      <w:kern w:val="0"/>
      <w:sz w:val="24"/>
      <w:szCs w:val="20"/>
      <w14:ligatures w14:val="none"/>
    </w:rPr>
  </w:style>
  <w:style w:type="paragraph" w:customStyle="1" w:styleId="AuthorAffilliation">
    <w:name w:val="Author Affilliation"/>
    <w:rsid w:val="00DC6222"/>
    <w:pPr>
      <w:spacing w:after="0" w:line="240" w:lineRule="auto"/>
      <w:jc w:val="center"/>
    </w:pPr>
    <w:rPr>
      <w:rFonts w:ascii="Times New Roman" w:eastAsia="Times New Roman" w:hAnsi="Times New Roman" w:cs="Times New Roman"/>
      <w:noProof/>
      <w:kern w:val="0"/>
      <w:sz w:val="24"/>
      <w:szCs w:val="20"/>
      <w14:ligatures w14:val="none"/>
    </w:rPr>
  </w:style>
  <w:style w:type="paragraph" w:customStyle="1" w:styleId="HeaderAbs">
    <w:name w:val="Header (Abs."/>
    <w:aliases w:val="Ref.,Ack.)"/>
    <w:basedOn w:val="Heading1"/>
    <w:rsid w:val="00DC6222"/>
    <w:pPr>
      <w:numPr>
        <w:numId w:val="0"/>
      </w:numPr>
    </w:pPr>
    <w:rPr>
      <w:noProof w:val="0"/>
    </w:rPr>
  </w:style>
  <w:style w:type="paragraph" w:styleId="Header">
    <w:name w:val="header"/>
    <w:basedOn w:val="Normal"/>
    <w:link w:val="HeaderChar"/>
    <w:rsid w:val="00DC6222"/>
    <w:pPr>
      <w:tabs>
        <w:tab w:val="center" w:pos="4153"/>
        <w:tab w:val="right" w:pos="9072"/>
      </w:tabs>
    </w:pPr>
    <w:rPr>
      <w:sz w:val="18"/>
      <w:lang w:val="en-US"/>
    </w:rPr>
  </w:style>
  <w:style w:type="character" w:customStyle="1" w:styleId="HeaderChar">
    <w:name w:val="Header Char"/>
    <w:basedOn w:val="DefaultParagraphFont"/>
    <w:link w:val="Header"/>
    <w:rsid w:val="00DC6222"/>
    <w:rPr>
      <w:rFonts w:ascii="Times New Roman" w:eastAsia="Times New Roman" w:hAnsi="Times New Roman" w:cs="Times New Roman"/>
      <w:kern w:val="0"/>
      <w:sz w:val="18"/>
      <w:szCs w:val="20"/>
      <w14:ligatures w14:val="none"/>
    </w:rPr>
  </w:style>
  <w:style w:type="paragraph" w:customStyle="1" w:styleId="TableCaption">
    <w:name w:val="Table_Caption"/>
    <w:basedOn w:val="Normal"/>
    <w:rsid w:val="00DC6222"/>
    <w:pPr>
      <w:keepNext/>
      <w:spacing w:before="240" w:after="120"/>
      <w:ind w:firstLine="0"/>
      <w:jc w:val="center"/>
    </w:pPr>
    <w:rPr>
      <w:sz w:val="20"/>
      <w:szCs w:val="24"/>
    </w:rPr>
  </w:style>
  <w:style w:type="paragraph" w:styleId="Footer">
    <w:name w:val="footer"/>
    <w:basedOn w:val="Normal"/>
    <w:link w:val="FooterChar"/>
    <w:uiPriority w:val="99"/>
    <w:unhideWhenUsed/>
    <w:rsid w:val="00DC6222"/>
    <w:pPr>
      <w:tabs>
        <w:tab w:val="center" w:pos="4680"/>
        <w:tab w:val="right" w:pos="9360"/>
      </w:tabs>
    </w:pPr>
  </w:style>
  <w:style w:type="character" w:customStyle="1" w:styleId="FooterChar">
    <w:name w:val="Footer Char"/>
    <w:basedOn w:val="DefaultParagraphFont"/>
    <w:link w:val="Footer"/>
    <w:uiPriority w:val="99"/>
    <w:rsid w:val="00DC6222"/>
    <w:rPr>
      <w:rFonts w:ascii="Times New Roman" w:eastAsia="Times New Roman" w:hAnsi="Times New Roman" w:cs="Times New Roman"/>
      <w:kern w:val="0"/>
      <w:sz w:val="24"/>
      <w:szCs w:val="20"/>
      <w:lang w:val="en-GB"/>
      <w14:ligatures w14:val="none"/>
    </w:rPr>
  </w:style>
  <w:style w:type="paragraph" w:customStyle="1" w:styleId="Reference">
    <w:name w:val="Reference"/>
    <w:basedOn w:val="Normal"/>
    <w:rsid w:val="00DC6222"/>
    <w:pPr>
      <w:numPr>
        <w:numId w:val="2"/>
      </w:numPr>
      <w:spacing w:after="240"/>
      <w:jc w:val="left"/>
    </w:pPr>
  </w:style>
  <w:style w:type="character" w:styleId="Hyperlink">
    <w:name w:val="Hyperlink"/>
    <w:rsid w:val="00DC6222"/>
    <w:rPr>
      <w:color w:val="0000FF"/>
      <w:u w:val="single"/>
    </w:rPr>
  </w:style>
  <w:style w:type="paragraph" w:customStyle="1" w:styleId="Equation">
    <w:name w:val="Equation"/>
    <w:basedOn w:val="Normal"/>
    <w:next w:val="Normal"/>
    <w:rsid w:val="00DC6222"/>
    <w:pPr>
      <w:spacing w:before="120" w:after="120" w:line="260" w:lineRule="atLeast"/>
      <w:ind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sychair.org/conferences/?conf=pdcube202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Veigas</dc:creator>
  <cp:keywords/>
  <dc:description/>
  <cp:lastModifiedBy>Atul Sharma</cp:lastModifiedBy>
  <cp:revision>2</cp:revision>
  <dcterms:created xsi:type="dcterms:W3CDTF">2023-04-25T04:45:00Z</dcterms:created>
  <dcterms:modified xsi:type="dcterms:W3CDTF">2023-08-29T05:24:00Z</dcterms:modified>
</cp:coreProperties>
</file>